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07" w:rsidRDefault="009A7507"/>
    <w:p w:rsidR="00682E8B" w:rsidRPr="007073E6" w:rsidRDefault="00E31AFD" w:rsidP="007073E6">
      <w:pPr>
        <w:jc w:val="center"/>
        <w:rPr>
          <w:rFonts w:ascii="Rockwell Extra Bold" w:hAnsi="Rockwell Extra Bold"/>
          <w:sz w:val="40"/>
          <w:szCs w:val="40"/>
        </w:rPr>
      </w:pPr>
      <w:proofErr w:type="gramStart"/>
      <w:r>
        <w:rPr>
          <w:rFonts w:ascii="Rockwell Extra Bold" w:hAnsi="Rockwell Extra Bold"/>
          <w:sz w:val="40"/>
          <w:szCs w:val="40"/>
        </w:rPr>
        <w:t>JFK  MUST</w:t>
      </w:r>
      <w:proofErr w:type="gramEnd"/>
      <w:r>
        <w:rPr>
          <w:rFonts w:ascii="Rockwell Extra Bold" w:hAnsi="Rockwell Extra Bold"/>
          <w:sz w:val="40"/>
          <w:szCs w:val="40"/>
        </w:rPr>
        <w:t xml:space="preserve"> ASK</w:t>
      </w:r>
      <w:r w:rsidR="007073E6" w:rsidRPr="007073E6">
        <w:rPr>
          <w:rFonts w:ascii="Rockwell Extra Bold" w:hAnsi="Rockwell Extra Bold"/>
          <w:sz w:val="40"/>
          <w:szCs w:val="40"/>
        </w:rPr>
        <w:t xml:space="preserve"> PITCHING LIST</w:t>
      </w:r>
    </w:p>
    <w:p w:rsidR="00E31AFD" w:rsidRDefault="007073E6">
      <w:pPr>
        <w:rPr>
          <w:rFonts w:ascii="Arial Rounded MT Bold" w:hAnsi="Arial Rounded MT Bold"/>
          <w:sz w:val="28"/>
          <w:szCs w:val="28"/>
        </w:rPr>
      </w:pPr>
      <w:r w:rsidRPr="007073E6">
        <w:rPr>
          <w:rFonts w:ascii="Arial Rounded MT Bold" w:hAnsi="Arial Rounded MT Bold"/>
          <w:sz w:val="28"/>
          <w:szCs w:val="28"/>
        </w:rPr>
        <w:t>The pitchers listed herein are NOT PERMITTED TO PITCH in the Just for Kicks Softball League</w:t>
      </w:r>
      <w:r w:rsidR="00E31AFD">
        <w:rPr>
          <w:rFonts w:ascii="Arial Rounded MT Bold" w:hAnsi="Arial Rounded MT Bold"/>
          <w:sz w:val="28"/>
          <w:szCs w:val="28"/>
        </w:rPr>
        <w:t xml:space="preserve"> unless approved by the commissioner of the league as well as the managers of the division that any of the pitchers listed below would want to pitch in. </w:t>
      </w:r>
    </w:p>
    <w:p w:rsidR="00E31AFD" w:rsidRDefault="00E31AF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If a name is misspelled or is the same as the pitchers listed in the ASA BANNED PITCHING LIST, that pitcher is NOT ALLOWED to pitch in the JFK League.</w:t>
      </w:r>
    </w:p>
    <w:p w:rsidR="007073E6" w:rsidRPr="007073E6" w:rsidRDefault="007073E6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This list will continue to grow year by year and names can be added during the course of any </w:t>
      </w:r>
      <w:proofErr w:type="gramStart"/>
      <w:r>
        <w:rPr>
          <w:rFonts w:ascii="Arial Rounded MT Bold" w:hAnsi="Arial Rounded MT Bold"/>
          <w:sz w:val="28"/>
          <w:szCs w:val="28"/>
        </w:rPr>
        <w:t>Spring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or Fall Season</w:t>
      </w:r>
      <w:r w:rsidR="005B4AFB">
        <w:rPr>
          <w:rFonts w:ascii="Arial Rounded MT Bold" w:hAnsi="Arial Rounded MT Bold"/>
          <w:sz w:val="28"/>
          <w:szCs w:val="28"/>
        </w:rPr>
        <w:t>.</w:t>
      </w:r>
    </w:p>
    <w:tbl>
      <w:tblPr>
        <w:tblStyle w:val="TableGrid"/>
        <w:tblW w:w="0" w:type="auto"/>
        <w:tblLook w:val="04A0"/>
      </w:tblPr>
      <w:tblGrid>
        <w:gridCol w:w="3528"/>
        <w:gridCol w:w="3690"/>
        <w:gridCol w:w="3690"/>
      </w:tblGrid>
      <w:tr w:rsidR="0034489E" w:rsidTr="00486774">
        <w:tc>
          <w:tcPr>
            <w:tcW w:w="3528" w:type="dxa"/>
          </w:tcPr>
          <w:p w:rsidR="0034489E" w:rsidRPr="007073E6" w:rsidRDefault="0034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Brown, Mike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Monte,Keith</w:t>
            </w:r>
            <w:proofErr w:type="spellEnd"/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Brown, John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Monahan, John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Burns, Ron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Malvasio</w:t>
            </w:r>
            <w:proofErr w:type="spellEnd"/>
            <w:r>
              <w:rPr>
                <w:sz w:val="28"/>
                <w:szCs w:val="28"/>
              </w:rPr>
              <w:t>, Pete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Benedetto</w:t>
            </w:r>
            <w:proofErr w:type="spellEnd"/>
            <w:r>
              <w:rPr>
                <w:sz w:val="28"/>
                <w:szCs w:val="28"/>
              </w:rPr>
              <w:t>, Anthony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Mischione</w:t>
            </w:r>
            <w:proofErr w:type="spellEnd"/>
            <w:r>
              <w:rPr>
                <w:sz w:val="28"/>
                <w:szCs w:val="28"/>
              </w:rPr>
              <w:t>, Pete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Bauer, Mike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Nahas</w:t>
            </w:r>
            <w:proofErr w:type="spellEnd"/>
            <w:r>
              <w:rPr>
                <w:sz w:val="28"/>
                <w:szCs w:val="28"/>
              </w:rPr>
              <w:t>, Bob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Benedello</w:t>
            </w:r>
            <w:proofErr w:type="spellEnd"/>
            <w:r>
              <w:rPr>
                <w:sz w:val="28"/>
                <w:szCs w:val="28"/>
              </w:rPr>
              <w:t>, Tony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O’Brien, Shane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Carter, Allen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Olivera</w:t>
            </w:r>
            <w:proofErr w:type="spellEnd"/>
            <w:r>
              <w:rPr>
                <w:sz w:val="28"/>
                <w:szCs w:val="28"/>
              </w:rPr>
              <w:t>, Mike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Cittadini</w:t>
            </w:r>
            <w:proofErr w:type="spellEnd"/>
            <w:r>
              <w:rPr>
                <w:sz w:val="28"/>
                <w:szCs w:val="28"/>
              </w:rPr>
              <w:t>, Anthony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Orlando, John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Cedeno</w:t>
            </w:r>
            <w:proofErr w:type="spellEnd"/>
            <w:r>
              <w:rPr>
                <w:sz w:val="28"/>
                <w:szCs w:val="28"/>
              </w:rPr>
              <w:t>, Luis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Perotta</w:t>
            </w:r>
            <w:proofErr w:type="spellEnd"/>
            <w:r>
              <w:rPr>
                <w:sz w:val="28"/>
                <w:szCs w:val="28"/>
              </w:rPr>
              <w:t>, Frank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DeGroat</w:t>
            </w:r>
            <w:proofErr w:type="spellEnd"/>
            <w:r>
              <w:rPr>
                <w:sz w:val="28"/>
                <w:szCs w:val="28"/>
              </w:rPr>
              <w:t>, Rodney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Procida</w:t>
            </w:r>
            <w:proofErr w:type="spellEnd"/>
            <w:r>
              <w:rPr>
                <w:sz w:val="28"/>
                <w:szCs w:val="28"/>
              </w:rPr>
              <w:t>, Chris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 </w:t>
            </w:r>
            <w:proofErr w:type="spellStart"/>
            <w:r>
              <w:rPr>
                <w:sz w:val="28"/>
                <w:szCs w:val="28"/>
              </w:rPr>
              <w:t>Matteo</w:t>
            </w:r>
            <w:proofErr w:type="spellEnd"/>
            <w:r>
              <w:rPr>
                <w:sz w:val="28"/>
                <w:szCs w:val="28"/>
              </w:rPr>
              <w:t>,, Jerry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Price, Steve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Dundon</w:t>
            </w:r>
            <w:proofErr w:type="spellEnd"/>
            <w:r>
              <w:rPr>
                <w:sz w:val="28"/>
                <w:szCs w:val="28"/>
              </w:rPr>
              <w:t>, Lenny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Ruocco</w:t>
            </w:r>
            <w:proofErr w:type="spellEnd"/>
            <w:r>
              <w:rPr>
                <w:sz w:val="28"/>
                <w:szCs w:val="28"/>
              </w:rPr>
              <w:t>, Phil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Dyke, Dewey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Rea, Darren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Delmar, John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Schellar</w:t>
            </w:r>
            <w:proofErr w:type="spellEnd"/>
            <w:r>
              <w:rPr>
                <w:sz w:val="28"/>
                <w:szCs w:val="28"/>
              </w:rPr>
              <w:t>, Rob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Elliot, Dan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Shook, James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Freeland, Chris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Stewart, Bob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Fantry</w:t>
            </w:r>
            <w:proofErr w:type="spellEnd"/>
            <w:r>
              <w:rPr>
                <w:sz w:val="28"/>
                <w:szCs w:val="28"/>
              </w:rPr>
              <w:t>, George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Sheedy</w:t>
            </w:r>
            <w:proofErr w:type="spellEnd"/>
            <w:r>
              <w:rPr>
                <w:sz w:val="28"/>
                <w:szCs w:val="28"/>
              </w:rPr>
              <w:t>, Bob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Gardner, Tim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Samuels, </w:t>
            </w:r>
            <w:proofErr w:type="spellStart"/>
            <w:r>
              <w:rPr>
                <w:sz w:val="28"/>
                <w:szCs w:val="28"/>
              </w:rPr>
              <w:t>Remesch</w:t>
            </w:r>
            <w:proofErr w:type="spellEnd"/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Hillhouse</w:t>
            </w:r>
            <w:proofErr w:type="spellEnd"/>
            <w:r>
              <w:rPr>
                <w:sz w:val="28"/>
                <w:szCs w:val="28"/>
              </w:rPr>
              <w:t>, Bill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Thomas, Gary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Heydett</w:t>
            </w:r>
            <w:proofErr w:type="spellEnd"/>
            <w:r>
              <w:rPr>
                <w:sz w:val="28"/>
                <w:szCs w:val="28"/>
              </w:rPr>
              <w:t>, ,Greg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Truscio</w:t>
            </w:r>
            <w:proofErr w:type="spellEnd"/>
            <w:r>
              <w:rPr>
                <w:sz w:val="28"/>
                <w:szCs w:val="28"/>
              </w:rPr>
              <w:t>, Mark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Kansco</w:t>
            </w:r>
            <w:proofErr w:type="spellEnd"/>
            <w:r>
              <w:rPr>
                <w:sz w:val="28"/>
                <w:szCs w:val="28"/>
              </w:rPr>
              <w:t>, Nick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Turcio</w:t>
            </w:r>
            <w:proofErr w:type="spellEnd"/>
            <w:r>
              <w:rPr>
                <w:sz w:val="28"/>
                <w:szCs w:val="28"/>
              </w:rPr>
              <w:t>, Mark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Laughman</w:t>
            </w:r>
            <w:proofErr w:type="spellEnd"/>
            <w:r>
              <w:rPr>
                <w:sz w:val="28"/>
                <w:szCs w:val="28"/>
              </w:rPr>
              <w:t>, Steve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Vestee</w:t>
            </w:r>
            <w:proofErr w:type="spellEnd"/>
            <w:r>
              <w:rPr>
                <w:sz w:val="28"/>
                <w:szCs w:val="28"/>
              </w:rPr>
              <w:t>, Bob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Marini, Gerard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Muirhead</w:t>
            </w:r>
            <w:proofErr w:type="spellEnd"/>
            <w:r>
              <w:rPr>
                <w:sz w:val="28"/>
                <w:szCs w:val="28"/>
              </w:rPr>
              <w:t>, Jim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  <w:tr w:rsidR="0034489E" w:rsidTr="00486774">
        <w:tc>
          <w:tcPr>
            <w:tcW w:w="3528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Morgante</w:t>
            </w:r>
            <w:proofErr w:type="spellEnd"/>
            <w:r>
              <w:rPr>
                <w:sz w:val="28"/>
                <w:szCs w:val="28"/>
              </w:rPr>
              <w:t>, Mike</w:t>
            </w: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34489E" w:rsidRPr="007073E6" w:rsidRDefault="0034489E" w:rsidP="00367442">
            <w:pPr>
              <w:rPr>
                <w:sz w:val="28"/>
                <w:szCs w:val="28"/>
              </w:rPr>
            </w:pPr>
          </w:p>
        </w:tc>
      </w:tr>
    </w:tbl>
    <w:p w:rsidR="00682E8B" w:rsidRDefault="00682E8B" w:rsidP="0012320F"/>
    <w:sectPr w:rsidR="00682E8B" w:rsidSect="00682E8B">
      <w:pgSz w:w="12240" w:h="15840"/>
      <w:pgMar w:top="720" w:right="576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2E8B"/>
    <w:rsid w:val="0012320F"/>
    <w:rsid w:val="0034489E"/>
    <w:rsid w:val="003A3375"/>
    <w:rsid w:val="004E068A"/>
    <w:rsid w:val="005B4AFB"/>
    <w:rsid w:val="00606151"/>
    <w:rsid w:val="006437E3"/>
    <w:rsid w:val="00682E8B"/>
    <w:rsid w:val="007073E6"/>
    <w:rsid w:val="007F6128"/>
    <w:rsid w:val="008D017F"/>
    <w:rsid w:val="009A7507"/>
    <w:rsid w:val="00D06235"/>
    <w:rsid w:val="00DC6A87"/>
    <w:rsid w:val="00E31AFD"/>
    <w:rsid w:val="00F9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77884-AC5A-4338-BBA3-11976430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2014-03-24T12:38:00Z</cp:lastPrinted>
  <dcterms:created xsi:type="dcterms:W3CDTF">2014-03-24T14:24:00Z</dcterms:created>
  <dcterms:modified xsi:type="dcterms:W3CDTF">2014-03-24T14:24:00Z</dcterms:modified>
</cp:coreProperties>
</file>